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EA4B" w14:textId="09294B73" w:rsidR="000C7122" w:rsidRPr="00425A34" w:rsidRDefault="000C7122" w:rsidP="00425A34">
      <w:pPr>
        <w:pStyle w:val="NoSpacing"/>
        <w:jc w:val="center"/>
        <w:rPr>
          <w:b/>
          <w:bCs/>
          <w:sz w:val="28"/>
          <w:szCs w:val="28"/>
        </w:rPr>
      </w:pPr>
      <w:r w:rsidRPr="00425A34">
        <w:rPr>
          <w:b/>
          <w:bCs/>
          <w:sz w:val="28"/>
          <w:szCs w:val="28"/>
        </w:rPr>
        <w:t>Quilt As You Go Project Vinyl Bag</w:t>
      </w:r>
    </w:p>
    <w:p w14:paraId="3850C376" w14:textId="77777777" w:rsidR="000C7122" w:rsidRDefault="000C7122" w:rsidP="000C7122">
      <w:pPr>
        <w:pStyle w:val="NoSpacing"/>
      </w:pPr>
    </w:p>
    <w:p w14:paraId="515999BA" w14:textId="07D23F09" w:rsidR="000C7122" w:rsidRDefault="000C7122" w:rsidP="000C7122">
      <w:pPr>
        <w:pStyle w:val="NoSpacing"/>
      </w:pPr>
      <w:r>
        <w:t>This is a fun and easy project to make.  You can use it to keep your sewing/quilting projects organized.  With the vinyl front you are able to see what</w:t>
      </w:r>
      <w:r w:rsidR="00425A34">
        <w:t>’s</w:t>
      </w:r>
      <w:r>
        <w:t xml:space="preserve"> in the bag and the </w:t>
      </w:r>
      <w:proofErr w:type="spellStart"/>
      <w:r>
        <w:t>zippity</w:t>
      </w:r>
      <w:proofErr w:type="spellEnd"/>
      <w:r>
        <w:t>-do-done zipper makes it easy to put together.  The kit contains the pattern, zipper and vinyl to make two project bags; 16” and 18” square bags</w:t>
      </w:r>
      <w:r w:rsidR="00C6527C">
        <w:t xml:space="preserve"> and enough vinyl to make two small zipper bags</w:t>
      </w:r>
      <w:r>
        <w:t>.  You get to pick your own fabric</w:t>
      </w:r>
      <w:r w:rsidR="00817637">
        <w:t>.</w:t>
      </w:r>
      <w:r>
        <w:t xml:space="preserve">  There are only 8 openings for this class.  Class fee is $30.00</w:t>
      </w:r>
      <w:r w:rsidR="00817637">
        <w:t xml:space="preserve">. </w:t>
      </w:r>
      <w:r w:rsidR="00817637" w:rsidRPr="00817637">
        <w:t xml:space="preserve"> Kit fee: $25.00 to be paid to instructor on the day of class.  </w:t>
      </w:r>
    </w:p>
    <w:p w14:paraId="0744B174" w14:textId="77777777" w:rsidR="00425A34" w:rsidRDefault="00425A34"/>
    <w:p w14:paraId="63F7AB85" w14:textId="2E156CD4" w:rsidR="00240520" w:rsidRDefault="000C7122">
      <w:pPr>
        <w:rPr>
          <w:noProof/>
        </w:rPr>
      </w:pPr>
      <w:r>
        <w:rPr>
          <w:noProof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4B494A7E" wp14:editId="092F4B07">
            <wp:extent cx="2476500" cy="2476500"/>
            <wp:effectExtent l="0" t="0" r="0" b="0"/>
            <wp:docPr id="1063768132" name="Picture 1" descr="Quilt As You Go Pre-Printed Stabilizer Zippity-Do-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lt As You Go Pre-Printed Stabilizer Zippity-Do-D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AE28" w14:textId="77777777" w:rsidR="00C6527C" w:rsidRDefault="00C6527C">
      <w:pPr>
        <w:rPr>
          <w:noProof/>
        </w:rPr>
      </w:pPr>
    </w:p>
    <w:p w14:paraId="21EBF224" w14:textId="5589BA11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SUPPLIES NEEDED:</w:t>
      </w:r>
    </w:p>
    <w:p w14:paraId="40F4A6A3" w14:textId="77777777" w:rsidR="00817637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Bring sewing machine and accessories</w:t>
      </w:r>
    </w:p>
    <w:p w14:paraId="673F7416" w14:textId="1FB413D1" w:rsidR="000C7122" w:rsidRDefault="00817637" w:rsidP="00425A34">
      <w:pPr>
        <w:pStyle w:val="NoSpacing"/>
        <w:jc w:val="center"/>
        <w:rPr>
          <w:noProof/>
        </w:rPr>
      </w:pPr>
      <w:r>
        <w:rPr>
          <w:noProof/>
        </w:rPr>
        <w:t>Walking Foot</w:t>
      </w:r>
    </w:p>
    <w:p w14:paraId="4D1386D0" w14:textId="6C8AC857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2/3 yards each of 4 fabrics</w:t>
      </w:r>
    </w:p>
    <w:p w14:paraId="5DBFC028" w14:textId="746C7CCA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Lining Fabric:  1 yard</w:t>
      </w:r>
    </w:p>
    <w:p w14:paraId="34B49ABC" w14:textId="1E4F3C6A" w:rsidR="000C7122" w:rsidRDefault="00C6527C" w:rsidP="00425A34">
      <w:pPr>
        <w:pStyle w:val="NoSpacing"/>
        <w:jc w:val="center"/>
        <w:rPr>
          <w:noProof/>
        </w:rPr>
      </w:pPr>
      <w:r>
        <w:rPr>
          <w:noProof/>
        </w:rPr>
        <w:t xml:space="preserve">40 or </w:t>
      </w:r>
      <w:r w:rsidR="00425A34">
        <w:rPr>
          <w:noProof/>
        </w:rPr>
        <w:t xml:space="preserve">50 Wt </w:t>
      </w:r>
      <w:r w:rsidR="000C7122">
        <w:rPr>
          <w:noProof/>
        </w:rPr>
        <w:t>Thread to match lining</w:t>
      </w:r>
    </w:p>
    <w:p w14:paraId="6806F984" w14:textId="100BA0CA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Binding:  ½ yard</w:t>
      </w:r>
    </w:p>
    <w:p w14:paraId="4D39492E" w14:textId="3AA73DCD" w:rsidR="000C7122" w:rsidRDefault="00C6527C" w:rsidP="00425A34">
      <w:pPr>
        <w:pStyle w:val="NoSpacing"/>
        <w:jc w:val="center"/>
        <w:rPr>
          <w:noProof/>
        </w:rPr>
      </w:pPr>
      <w:r>
        <w:rPr>
          <w:noProof/>
        </w:rPr>
        <w:t xml:space="preserve">40 or </w:t>
      </w:r>
      <w:r w:rsidR="00425A34">
        <w:rPr>
          <w:noProof/>
        </w:rPr>
        <w:t xml:space="preserve">50 Wt </w:t>
      </w:r>
      <w:r w:rsidR="000C7122">
        <w:rPr>
          <w:noProof/>
        </w:rPr>
        <w:t>Thread to match binding</w:t>
      </w:r>
    </w:p>
    <w:p w14:paraId="4214C866" w14:textId="662BE461" w:rsidR="00817637" w:rsidRDefault="00817637" w:rsidP="00425A34">
      <w:pPr>
        <w:pStyle w:val="NoSpacing"/>
        <w:jc w:val="center"/>
        <w:rPr>
          <w:noProof/>
        </w:rPr>
      </w:pPr>
      <w:r>
        <w:rPr>
          <w:noProof/>
        </w:rPr>
        <w:t>40” Trim to match fabric for each bag (optional)</w:t>
      </w:r>
    </w:p>
    <w:p w14:paraId="38887F3E" w14:textId="1350A1F1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Temporary Fabric Glue Stick</w:t>
      </w:r>
    </w:p>
    <w:p w14:paraId="0BF55FF8" w14:textId="182CA5E1" w:rsidR="000C7122" w:rsidRDefault="00425A34" w:rsidP="00425A34">
      <w:pPr>
        <w:pStyle w:val="NoSpacing"/>
        <w:jc w:val="center"/>
        <w:rPr>
          <w:noProof/>
        </w:rPr>
      </w:pPr>
      <w:r>
        <w:rPr>
          <w:noProof/>
        </w:rPr>
        <w:t>Straight Pins</w:t>
      </w:r>
    </w:p>
    <w:p w14:paraId="3F128EF9" w14:textId="14335A1D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Quilt clips</w:t>
      </w:r>
    </w:p>
    <w:p w14:paraId="377F24FB" w14:textId="4773361E" w:rsidR="000C7122" w:rsidRDefault="000C7122" w:rsidP="00425A34">
      <w:pPr>
        <w:pStyle w:val="NoSpacing"/>
        <w:jc w:val="center"/>
        <w:rPr>
          <w:noProof/>
        </w:rPr>
      </w:pPr>
      <w:r>
        <w:rPr>
          <w:noProof/>
        </w:rPr>
        <w:t>Frixion Marking Pen</w:t>
      </w:r>
    </w:p>
    <w:p w14:paraId="770754C0" w14:textId="70F4A088" w:rsidR="000C7122" w:rsidRDefault="00425A34" w:rsidP="00425A34">
      <w:pPr>
        <w:pStyle w:val="NoSpacing"/>
        <w:jc w:val="center"/>
        <w:rPr>
          <w:noProof/>
        </w:rPr>
      </w:pPr>
      <w:r>
        <w:rPr>
          <w:noProof/>
        </w:rPr>
        <w:t>2 ½” x 24 ½” Ruler</w:t>
      </w:r>
    </w:p>
    <w:p w14:paraId="141B7803" w14:textId="78D3FF2A" w:rsidR="00425A34" w:rsidRDefault="00425A34" w:rsidP="00425A34">
      <w:pPr>
        <w:pStyle w:val="NoSpacing"/>
        <w:jc w:val="center"/>
        <w:rPr>
          <w:noProof/>
        </w:rPr>
      </w:pPr>
      <w:r>
        <w:rPr>
          <w:noProof/>
        </w:rPr>
        <w:t>Rotary Cutter</w:t>
      </w:r>
    </w:p>
    <w:p w14:paraId="70609D8A" w14:textId="0E6EB499" w:rsidR="00425A34" w:rsidRDefault="00425A34" w:rsidP="00425A34">
      <w:pPr>
        <w:pStyle w:val="NoSpacing"/>
        <w:jc w:val="center"/>
        <w:rPr>
          <w:noProof/>
        </w:rPr>
      </w:pPr>
      <w:r>
        <w:rPr>
          <w:noProof/>
        </w:rPr>
        <w:t xml:space="preserve">80/12 </w:t>
      </w:r>
      <w:r w:rsidR="00C6527C">
        <w:rPr>
          <w:noProof/>
        </w:rPr>
        <w:t xml:space="preserve">or 90/14 </w:t>
      </w:r>
      <w:r>
        <w:rPr>
          <w:noProof/>
        </w:rPr>
        <w:t>No Stick Sewing Needles</w:t>
      </w:r>
    </w:p>
    <w:p w14:paraId="627CD9C3" w14:textId="77777777" w:rsidR="000C7122" w:rsidRDefault="000C7122" w:rsidP="000C7122">
      <w:pPr>
        <w:pStyle w:val="NoSpacing"/>
        <w:rPr>
          <w:noProof/>
        </w:rPr>
      </w:pPr>
    </w:p>
    <w:sectPr w:rsidR="000C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22"/>
    <w:rsid w:val="000C7122"/>
    <w:rsid w:val="000E21EB"/>
    <w:rsid w:val="0014386F"/>
    <w:rsid w:val="00240520"/>
    <w:rsid w:val="003C6EF9"/>
    <w:rsid w:val="00425A34"/>
    <w:rsid w:val="00817556"/>
    <w:rsid w:val="00817637"/>
    <w:rsid w:val="00907B86"/>
    <w:rsid w:val="00C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48BA"/>
  <w15:chartTrackingRefBased/>
  <w15:docId w15:val="{F3616C69-FD9A-49A4-B1A9-E3B4B228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angelicsewingquilting@comcast.net</dc:creator>
  <cp:keywords/>
  <dc:description/>
  <cp:lastModifiedBy>angelicsewingquilting@comcast.net</cp:lastModifiedBy>
  <cp:revision>2</cp:revision>
  <dcterms:created xsi:type="dcterms:W3CDTF">2024-07-23T03:45:00Z</dcterms:created>
  <dcterms:modified xsi:type="dcterms:W3CDTF">2024-07-25T19:00:00Z</dcterms:modified>
</cp:coreProperties>
</file>